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B3" w:rsidRPr="008E2C9D" w:rsidRDefault="008E2C9D" w:rsidP="008E2C9D">
      <w:pPr>
        <w:jc w:val="center"/>
        <w:rPr>
          <w:b/>
        </w:rPr>
      </w:pPr>
      <w:r w:rsidRPr="008E2C9D">
        <w:rPr>
          <w:b/>
        </w:rPr>
        <w:t>Writing Handbook Test</w:t>
      </w:r>
    </w:p>
    <w:p w:rsidR="008E2C9D" w:rsidRDefault="008E2C9D" w:rsidP="008E2C9D">
      <w:pPr>
        <w:jc w:val="center"/>
        <w:rPr>
          <w:b/>
        </w:rPr>
      </w:pPr>
      <w:r w:rsidRPr="008E2C9D">
        <w:rPr>
          <w:b/>
        </w:rPr>
        <w:t>Study Guide</w:t>
      </w:r>
    </w:p>
    <w:p w:rsidR="004918D5" w:rsidRPr="008E2C9D" w:rsidRDefault="004918D5" w:rsidP="008E2C9D">
      <w:pPr>
        <w:jc w:val="center"/>
        <w:rPr>
          <w:b/>
        </w:rPr>
      </w:pPr>
    </w:p>
    <w:p w:rsidR="008E2C9D" w:rsidRDefault="008E2C9D" w:rsidP="004918D5">
      <w:pPr>
        <w:pStyle w:val="ListParagraph"/>
        <w:numPr>
          <w:ilvl w:val="0"/>
          <w:numId w:val="1"/>
        </w:numPr>
      </w:pPr>
      <w:r>
        <w:t>MLA Format</w:t>
      </w:r>
      <w:r w:rsidR="00516F10">
        <w:t xml:space="preserve"> (p. 9)</w:t>
      </w:r>
    </w:p>
    <w:p w:rsidR="008E2C9D" w:rsidRDefault="008E2C9D" w:rsidP="004918D5">
      <w:pPr>
        <w:pStyle w:val="ListParagraph"/>
        <w:numPr>
          <w:ilvl w:val="1"/>
          <w:numId w:val="1"/>
        </w:numPr>
      </w:pPr>
      <w:r>
        <w:t>Margins</w:t>
      </w:r>
    </w:p>
    <w:p w:rsidR="008E2C9D" w:rsidRDefault="008E2C9D" w:rsidP="004918D5">
      <w:pPr>
        <w:pStyle w:val="ListParagraph"/>
        <w:numPr>
          <w:ilvl w:val="1"/>
          <w:numId w:val="1"/>
        </w:numPr>
      </w:pPr>
      <w:r>
        <w:t>Heading</w:t>
      </w:r>
    </w:p>
    <w:p w:rsidR="008E2C9D" w:rsidRDefault="008E2C9D" w:rsidP="004918D5">
      <w:pPr>
        <w:pStyle w:val="ListParagraph"/>
        <w:numPr>
          <w:ilvl w:val="1"/>
          <w:numId w:val="1"/>
        </w:numPr>
      </w:pPr>
      <w:r>
        <w:t>Header</w:t>
      </w:r>
    </w:p>
    <w:p w:rsidR="008E2C9D" w:rsidRDefault="008E2C9D" w:rsidP="004918D5">
      <w:pPr>
        <w:pStyle w:val="ListParagraph"/>
        <w:numPr>
          <w:ilvl w:val="1"/>
          <w:numId w:val="1"/>
        </w:numPr>
      </w:pPr>
      <w:r>
        <w:t>Font</w:t>
      </w:r>
    </w:p>
    <w:p w:rsidR="008E2C9D" w:rsidRDefault="008E2C9D" w:rsidP="004918D5">
      <w:pPr>
        <w:pStyle w:val="ListParagraph"/>
        <w:numPr>
          <w:ilvl w:val="1"/>
          <w:numId w:val="1"/>
        </w:numPr>
      </w:pPr>
      <w:r>
        <w:t>Font Size</w:t>
      </w:r>
    </w:p>
    <w:p w:rsidR="008E2C9D" w:rsidRDefault="008E2C9D" w:rsidP="004918D5">
      <w:pPr>
        <w:pStyle w:val="ListParagraph"/>
        <w:numPr>
          <w:ilvl w:val="1"/>
          <w:numId w:val="1"/>
        </w:numPr>
      </w:pPr>
      <w:r>
        <w:t>Spacing</w:t>
      </w:r>
    </w:p>
    <w:p w:rsidR="008E2C9D" w:rsidRDefault="008E2C9D" w:rsidP="008E2C9D">
      <w:pPr>
        <w:pStyle w:val="ListParagraph"/>
      </w:pPr>
    </w:p>
    <w:p w:rsidR="008E2C9D" w:rsidRDefault="008E2C9D" w:rsidP="004918D5">
      <w:pPr>
        <w:pStyle w:val="ListParagraph"/>
        <w:numPr>
          <w:ilvl w:val="0"/>
          <w:numId w:val="1"/>
        </w:numPr>
      </w:pPr>
      <w:r>
        <w:t>MLA Works Cited Page</w:t>
      </w:r>
      <w:r w:rsidR="006017B9">
        <w:t xml:space="preserve"> Format</w:t>
      </w:r>
      <w:r w:rsidR="00516F10">
        <w:t xml:space="preserve"> (p.14)</w:t>
      </w:r>
    </w:p>
    <w:p w:rsidR="006017B9" w:rsidRDefault="006017B9" w:rsidP="004918D5">
      <w:pPr>
        <w:pStyle w:val="ListParagraph"/>
        <w:numPr>
          <w:ilvl w:val="1"/>
          <w:numId w:val="1"/>
        </w:numPr>
      </w:pPr>
      <w:r>
        <w:t>Margins</w:t>
      </w:r>
    </w:p>
    <w:p w:rsidR="006017B9" w:rsidRDefault="006017B9" w:rsidP="004918D5">
      <w:pPr>
        <w:pStyle w:val="ListParagraph"/>
        <w:numPr>
          <w:ilvl w:val="1"/>
          <w:numId w:val="1"/>
        </w:numPr>
      </w:pPr>
      <w:r>
        <w:t>Font</w:t>
      </w:r>
    </w:p>
    <w:p w:rsidR="006017B9" w:rsidRDefault="006017B9" w:rsidP="004918D5">
      <w:pPr>
        <w:pStyle w:val="ListParagraph"/>
        <w:numPr>
          <w:ilvl w:val="1"/>
          <w:numId w:val="1"/>
        </w:numPr>
      </w:pPr>
      <w:r>
        <w:t>Font Size</w:t>
      </w:r>
    </w:p>
    <w:p w:rsidR="006017B9" w:rsidRDefault="006017B9" w:rsidP="004918D5">
      <w:pPr>
        <w:pStyle w:val="ListParagraph"/>
        <w:numPr>
          <w:ilvl w:val="1"/>
          <w:numId w:val="1"/>
        </w:numPr>
      </w:pPr>
      <w:r>
        <w:t>Title</w:t>
      </w:r>
    </w:p>
    <w:p w:rsidR="006017B9" w:rsidRDefault="006017B9" w:rsidP="004918D5">
      <w:pPr>
        <w:pStyle w:val="ListParagraph"/>
        <w:numPr>
          <w:ilvl w:val="1"/>
          <w:numId w:val="1"/>
        </w:numPr>
      </w:pPr>
      <w:r>
        <w:t>Spacing</w:t>
      </w:r>
    </w:p>
    <w:p w:rsidR="006017B9" w:rsidRDefault="006017B9" w:rsidP="004918D5">
      <w:pPr>
        <w:pStyle w:val="ListParagraph"/>
        <w:numPr>
          <w:ilvl w:val="1"/>
          <w:numId w:val="1"/>
        </w:numPr>
      </w:pPr>
      <w:r>
        <w:t>Indenting</w:t>
      </w:r>
    </w:p>
    <w:p w:rsidR="006017B9" w:rsidRDefault="006017B9" w:rsidP="004918D5">
      <w:pPr>
        <w:tabs>
          <w:tab w:val="left" w:pos="924"/>
        </w:tabs>
        <w:ind w:firstLine="930"/>
      </w:pPr>
    </w:p>
    <w:p w:rsidR="004918D5" w:rsidRDefault="004918D5" w:rsidP="004918D5">
      <w:pPr>
        <w:pStyle w:val="ListParagraph"/>
        <w:numPr>
          <w:ilvl w:val="0"/>
          <w:numId w:val="1"/>
        </w:numPr>
      </w:pPr>
      <w:r>
        <w:t>Plagiarism (p. 2)</w:t>
      </w:r>
    </w:p>
    <w:p w:rsidR="004918D5" w:rsidRDefault="004918D5" w:rsidP="004918D5">
      <w:pPr>
        <w:pStyle w:val="ListParagraph"/>
        <w:numPr>
          <w:ilvl w:val="1"/>
          <w:numId w:val="1"/>
        </w:numPr>
      </w:pPr>
      <w:r>
        <w:t>Definition</w:t>
      </w:r>
    </w:p>
    <w:p w:rsidR="004918D5" w:rsidRDefault="004918D5" w:rsidP="004918D5">
      <w:pPr>
        <w:pStyle w:val="ListParagraph"/>
        <w:numPr>
          <w:ilvl w:val="1"/>
          <w:numId w:val="1"/>
        </w:numPr>
      </w:pPr>
      <w:r>
        <w:t>What plagiarism looks like</w:t>
      </w:r>
    </w:p>
    <w:p w:rsidR="004918D5" w:rsidRDefault="004918D5" w:rsidP="004918D5">
      <w:pPr>
        <w:pStyle w:val="ListParagraph"/>
        <w:ind w:left="1440"/>
      </w:pPr>
    </w:p>
    <w:p w:rsidR="004918D5" w:rsidRDefault="008E2C9D" w:rsidP="004918D5">
      <w:pPr>
        <w:pStyle w:val="ListParagraph"/>
        <w:numPr>
          <w:ilvl w:val="0"/>
          <w:numId w:val="1"/>
        </w:numPr>
      </w:pPr>
      <w:r>
        <w:t>Difference between Formal and Informal Tone (</w:t>
      </w:r>
      <w:r w:rsidR="00CC477A">
        <w:t>p.</w:t>
      </w:r>
      <w:r w:rsidR="004918D5">
        <w:t xml:space="preserve"> </w:t>
      </w:r>
      <w:r w:rsidR="00CC477A">
        <w:t>3-4 and handout)</w:t>
      </w:r>
    </w:p>
    <w:p w:rsidR="004918D5" w:rsidRDefault="004918D5" w:rsidP="004918D5">
      <w:pPr>
        <w:pStyle w:val="ListParagraph"/>
        <w:numPr>
          <w:ilvl w:val="1"/>
          <w:numId w:val="1"/>
        </w:numPr>
      </w:pPr>
      <w:r>
        <w:t>Characteristics of Formal &amp; Informal writing (Writing Handbook)</w:t>
      </w:r>
    </w:p>
    <w:p w:rsidR="004918D5" w:rsidRDefault="004918D5" w:rsidP="004918D5">
      <w:pPr>
        <w:pStyle w:val="ListParagraph"/>
        <w:numPr>
          <w:ilvl w:val="1"/>
          <w:numId w:val="1"/>
        </w:numPr>
      </w:pPr>
      <w:r>
        <w:t>When to use Formal &amp; Informal writing (Writing Handbook)</w:t>
      </w:r>
    </w:p>
    <w:p w:rsidR="004918D5" w:rsidRDefault="004918D5" w:rsidP="004918D5">
      <w:pPr>
        <w:pStyle w:val="ListParagraph"/>
        <w:numPr>
          <w:ilvl w:val="1"/>
          <w:numId w:val="1"/>
        </w:numPr>
      </w:pPr>
      <w:r>
        <w:t>Formal Audience (handout)</w:t>
      </w:r>
    </w:p>
    <w:p w:rsidR="004918D5" w:rsidRDefault="004918D5" w:rsidP="004918D5">
      <w:pPr>
        <w:pStyle w:val="ListParagraph"/>
        <w:numPr>
          <w:ilvl w:val="1"/>
          <w:numId w:val="1"/>
        </w:numPr>
      </w:pPr>
      <w:r>
        <w:t>Formal Purpose (handout)</w:t>
      </w:r>
    </w:p>
    <w:p w:rsidR="004918D5" w:rsidRDefault="004918D5" w:rsidP="004918D5">
      <w:pPr>
        <w:pStyle w:val="ListParagraph"/>
        <w:numPr>
          <w:ilvl w:val="1"/>
          <w:numId w:val="1"/>
        </w:numPr>
      </w:pPr>
      <w:r>
        <w:t>Formal Conventions (handout)</w:t>
      </w:r>
    </w:p>
    <w:p w:rsidR="004918D5" w:rsidRDefault="004918D5" w:rsidP="004918D5">
      <w:pPr>
        <w:pStyle w:val="ListParagraph"/>
        <w:ind w:left="1440"/>
      </w:pPr>
    </w:p>
    <w:p w:rsidR="004918D5" w:rsidRDefault="00516F10" w:rsidP="004918D5">
      <w:pPr>
        <w:pStyle w:val="ListParagraph"/>
        <w:numPr>
          <w:ilvl w:val="0"/>
          <w:numId w:val="1"/>
        </w:numPr>
      </w:pPr>
      <w:r>
        <w:t xml:space="preserve">In-text Citations </w:t>
      </w:r>
    </w:p>
    <w:p w:rsidR="004918D5" w:rsidRDefault="004918D5" w:rsidP="004918D5">
      <w:pPr>
        <w:pStyle w:val="ListParagraph"/>
        <w:numPr>
          <w:ilvl w:val="1"/>
          <w:numId w:val="1"/>
        </w:numPr>
      </w:pPr>
      <w:r>
        <w:t>Book (pg. 11)</w:t>
      </w:r>
    </w:p>
    <w:p w:rsidR="00516F10" w:rsidRDefault="004918D5" w:rsidP="004918D5">
      <w:pPr>
        <w:pStyle w:val="ListParagraph"/>
        <w:numPr>
          <w:ilvl w:val="1"/>
          <w:numId w:val="1"/>
        </w:numPr>
      </w:pPr>
      <w:r>
        <w:t xml:space="preserve">Website w/o author (pg. 12) </w:t>
      </w:r>
    </w:p>
    <w:p w:rsidR="004918D5" w:rsidRDefault="004918D5" w:rsidP="004918D5">
      <w:pPr>
        <w:pStyle w:val="ListParagraph"/>
        <w:ind w:left="1440"/>
      </w:pPr>
    </w:p>
    <w:p w:rsidR="00CC477A" w:rsidRDefault="00CC477A" w:rsidP="004918D5">
      <w:pPr>
        <w:pStyle w:val="ListParagraph"/>
        <w:numPr>
          <w:ilvl w:val="0"/>
          <w:numId w:val="1"/>
        </w:numPr>
      </w:pPr>
      <w:r>
        <w:t>Credible Sources (p.8)</w:t>
      </w:r>
    </w:p>
    <w:p w:rsidR="004918D5" w:rsidRDefault="004918D5" w:rsidP="004918D5">
      <w:pPr>
        <w:pStyle w:val="ListParagraph"/>
        <w:numPr>
          <w:ilvl w:val="0"/>
          <w:numId w:val="1"/>
        </w:numPr>
      </w:pPr>
      <w:r>
        <w:t>Be able to write (in order) an MLA Citation for a Book</w:t>
      </w:r>
    </w:p>
    <w:p w:rsidR="004918D5" w:rsidRDefault="004918D5" w:rsidP="004918D5">
      <w:pPr>
        <w:pStyle w:val="ListParagraph"/>
        <w:numPr>
          <w:ilvl w:val="0"/>
          <w:numId w:val="1"/>
        </w:numPr>
      </w:pPr>
      <w:r>
        <w:t>Be able to write (in order) MLA Citation for a Website (with page title AND site title)</w:t>
      </w:r>
    </w:p>
    <w:p w:rsidR="008E2C9D" w:rsidRDefault="004918D5" w:rsidP="004918D5">
      <w:pPr>
        <w:pStyle w:val="ListParagraph"/>
        <w:numPr>
          <w:ilvl w:val="0"/>
          <w:numId w:val="1"/>
        </w:numPr>
      </w:pPr>
      <w:r>
        <w:t>Finished Persuasive Paragraph</w:t>
      </w:r>
    </w:p>
    <w:p w:rsidR="004918D5" w:rsidRDefault="004918D5"/>
    <w:p w:rsidR="008E2C9D" w:rsidRDefault="008E2C9D">
      <w:r w:rsidRPr="008E2C9D">
        <w:rPr>
          <w:b/>
        </w:rPr>
        <w:t>Remember:</w:t>
      </w:r>
      <w:r>
        <w:t xml:space="preserve">  On Tuesday, bring your revised Persuasive Paragraph (MLA formatted), and your first draft.  This is worth 10 points of your test grade.  If it is not with you and printed off, you will lose 10 points from your test.  Computer/Printer problems will not be an excuse.  </w:t>
      </w:r>
    </w:p>
    <w:sectPr w:rsidR="008E2C9D" w:rsidSect="004477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522"/>
    <w:multiLevelType w:val="hybridMultilevel"/>
    <w:tmpl w:val="057A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E0EBA"/>
    <w:multiLevelType w:val="hybridMultilevel"/>
    <w:tmpl w:val="45E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05009"/>
    <w:multiLevelType w:val="hybridMultilevel"/>
    <w:tmpl w:val="4DA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E2C9D"/>
    <w:rsid w:val="000015B3"/>
    <w:rsid w:val="002A49A6"/>
    <w:rsid w:val="00447748"/>
    <w:rsid w:val="004918D5"/>
    <w:rsid w:val="00516F10"/>
    <w:rsid w:val="006017B9"/>
    <w:rsid w:val="006F6490"/>
    <w:rsid w:val="008E2C9D"/>
    <w:rsid w:val="00CC477A"/>
    <w:rsid w:val="00F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2012-09-13T23:51:00Z</dcterms:created>
  <dcterms:modified xsi:type="dcterms:W3CDTF">2012-09-14T00:42:00Z</dcterms:modified>
</cp:coreProperties>
</file>