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6" w:rsidRPr="00BB5DF2" w:rsidRDefault="00BB5DF2" w:rsidP="00BB5DF2">
      <w:pPr>
        <w:jc w:val="center"/>
        <w:rPr>
          <w:b/>
        </w:rPr>
      </w:pPr>
      <w:r w:rsidRPr="00BB5DF2">
        <w:rPr>
          <w:b/>
        </w:rPr>
        <w:t>Poetry Anticipation Guide</w:t>
      </w:r>
    </w:p>
    <w:p w:rsidR="00BB5DF2" w:rsidRDefault="00BB5DF2" w:rsidP="00BB5DF2">
      <w:pPr>
        <w:jc w:val="center"/>
        <w:rPr>
          <w:b/>
        </w:rPr>
      </w:pPr>
      <w:r w:rsidRPr="00BB5DF2">
        <w:rPr>
          <w:b/>
        </w:rPr>
        <w:t>AP</w:t>
      </w:r>
    </w:p>
    <w:p w:rsidR="00141C84" w:rsidRPr="00BB5DF2" w:rsidRDefault="00141C84" w:rsidP="00BB5DF2">
      <w:pPr>
        <w:jc w:val="center"/>
        <w:rPr>
          <w:b/>
        </w:rPr>
      </w:pP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Allegory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  <w:i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Alliteration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ind w:right="300"/>
        <w:rPr>
          <w:rFonts w:ascii="Book Antiqua" w:hAnsi="Book Antiqua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Assonance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ind w:right="300"/>
        <w:rPr>
          <w:rFonts w:ascii="Book Antiqua" w:eastAsia="Times New Roman" w:hAnsi="Book Antiqua" w:cs="Times New Roman"/>
          <w:highlight w:val="white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Consonance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ind w:right="300"/>
        <w:rPr>
          <w:rFonts w:ascii="Book Antiqua" w:eastAsia="Times New Roman" w:hAnsi="Book Antiqua" w:cs="Times New Roman"/>
          <w:highlight w:val="white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  <w:highlight w:val="white"/>
        </w:rPr>
        <w:t xml:space="preserve">Allusion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ind w:right="300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  <w:highlight w:val="white"/>
        </w:rPr>
        <w:t xml:space="preserve">Apostrophe 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Connotation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Denotation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Diction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Figurative Language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Hyperbole</w:t>
      </w:r>
      <w:r w:rsidRPr="007D5292">
        <w:rPr>
          <w:rFonts w:ascii="Book Antiqua" w:eastAsia="Times New Roman" w:hAnsi="Book Antiqua" w:cs="Times New Roman"/>
          <w:i/>
        </w:rPr>
        <w:t xml:space="preserve">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Image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Imagery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Irony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Metaphor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Extended Metaphor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Meter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Onomatopoeia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hAnsi="Book Antiqua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Personification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Rhythm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Rhyme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hAnsi="Book Antiqua"/>
          <w:color w:val="000000" w:themeColor="text1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  <w:color w:val="000000" w:themeColor="text1"/>
        </w:rPr>
        <w:t>Slant Rhyme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hAnsi="Book Antiqua"/>
          <w:color w:val="000000" w:themeColor="text1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  <w:color w:val="000000" w:themeColor="text1"/>
        </w:rPr>
        <w:t xml:space="preserve">End Rhyme </w:t>
      </w:r>
      <w:r w:rsidRPr="007D5292">
        <w:rPr>
          <w:rFonts w:ascii="Book Antiqua" w:eastAsia="Times New Roman" w:hAnsi="Book Antiqua" w:cs="Times New Roman"/>
          <w:color w:val="000000" w:themeColor="text1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hAnsi="Book Antiqua"/>
          <w:color w:val="000000" w:themeColor="text1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  <w:color w:val="000000" w:themeColor="text1"/>
        </w:rPr>
        <w:t xml:space="preserve">Internal Rhyme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i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Rhyme Scheme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Stanza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hAnsi="Book Antiqua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Simile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Speaker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Symbol 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Tone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hAnsi="Book Antiqua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Satire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eastAsia="Times New Roman" w:hAnsi="Book Antiqua" w:cs="Times New Roman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 xml:space="preserve">Syntax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>______</w:t>
      </w:r>
    </w:p>
    <w:p w:rsidR="00BB5DF2" w:rsidRPr="007D5292" w:rsidRDefault="00BB5DF2" w:rsidP="00BB5DF2">
      <w:pPr>
        <w:pStyle w:val="normal0"/>
        <w:spacing w:line="360" w:lineRule="auto"/>
        <w:rPr>
          <w:rFonts w:ascii="Book Antiqua" w:hAnsi="Book Antiqua"/>
        </w:rPr>
      </w:pPr>
      <w:r w:rsidRPr="007D5292">
        <w:rPr>
          <w:rFonts w:ascii="Book Antiqua" w:eastAsia="Times New Roman" w:hAnsi="Book Antiqua" w:cs="Times New Roman"/>
        </w:rPr>
        <w:t>______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hAnsi="Book Antiqua"/>
        </w:rPr>
        <w:t xml:space="preserve">Understatement </w:t>
      </w:r>
      <w:r w:rsidRPr="007D5292">
        <w:rPr>
          <w:rFonts w:ascii="Book Antiqua" w:eastAsia="Times New Roman" w:hAnsi="Book Antiqua" w:cs="Times New Roman"/>
        </w:rPr>
        <w:tab/>
      </w:r>
      <w:r w:rsidRPr="007D5292">
        <w:rPr>
          <w:rFonts w:ascii="Book Antiqua" w:eastAsia="Times New Roman" w:hAnsi="Book Antiqua" w:cs="Times New Roman"/>
        </w:rPr>
        <w:tab/>
        <w:t>______</w:t>
      </w:r>
    </w:p>
    <w:sectPr w:rsidR="00BB5DF2" w:rsidRPr="007D5292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159"/>
    <w:multiLevelType w:val="multilevel"/>
    <w:tmpl w:val="DF148B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4"/>
        <w:highlight w:val="white"/>
        <w:u w:val="none"/>
        <w:vertAlign w:val="baseline"/>
      </w:rPr>
    </w:lvl>
  </w:abstractNum>
  <w:abstractNum w:abstractNumId="1">
    <w:nsid w:val="1BC101C3"/>
    <w:multiLevelType w:val="hybridMultilevel"/>
    <w:tmpl w:val="EE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31A667DD"/>
    <w:multiLevelType w:val="multilevel"/>
    <w:tmpl w:val="C8EC86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6"/>
        <w:highlight w:val="none"/>
        <w:u w:val="none"/>
        <w:vertAlign w:val="baseline"/>
      </w:rPr>
    </w:lvl>
  </w:abstractNum>
  <w:abstractNum w:abstractNumId="4">
    <w:nsid w:val="4A6F41F8"/>
    <w:multiLevelType w:val="hybridMultilevel"/>
    <w:tmpl w:val="075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C6B45"/>
    <w:multiLevelType w:val="multilevel"/>
    <w:tmpl w:val="ED94D1F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6">
    <w:nsid w:val="7A4E61B5"/>
    <w:multiLevelType w:val="multilevel"/>
    <w:tmpl w:val="2DC2C2B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5DF2"/>
    <w:rsid w:val="00141C84"/>
    <w:rsid w:val="002167F9"/>
    <w:rsid w:val="003F0D64"/>
    <w:rsid w:val="007D5292"/>
    <w:rsid w:val="007D63D7"/>
    <w:rsid w:val="008C29F5"/>
    <w:rsid w:val="00BB5DF2"/>
    <w:rsid w:val="00E2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customStyle="1" w:styleId="normal0">
    <w:name w:val="normal"/>
    <w:rsid w:val="00BB5DF2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4</cp:revision>
  <dcterms:created xsi:type="dcterms:W3CDTF">2012-10-14T23:25:00Z</dcterms:created>
  <dcterms:modified xsi:type="dcterms:W3CDTF">2012-10-14T23:59:00Z</dcterms:modified>
</cp:coreProperties>
</file>