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E" w:rsidRDefault="0072443E" w:rsidP="007E6CA4">
      <w:pPr>
        <w:jc w:val="center"/>
        <w:rPr>
          <w:b/>
        </w:rPr>
      </w:pPr>
      <w:r>
        <w:rPr>
          <w:b/>
        </w:rPr>
        <w:t>“The Garden Party”</w:t>
      </w:r>
    </w:p>
    <w:p w:rsidR="0072443E" w:rsidRDefault="0072443E" w:rsidP="007E6CA4">
      <w:pPr>
        <w:jc w:val="center"/>
        <w:rPr>
          <w:b/>
        </w:rPr>
      </w:pPr>
      <w:r>
        <w:rPr>
          <w:b/>
        </w:rPr>
        <w:t>Katherine Mansfield</w:t>
      </w:r>
    </w:p>
    <w:p w:rsidR="0072443E" w:rsidRDefault="0072443E" w:rsidP="007E6CA4">
      <w:pPr>
        <w:jc w:val="center"/>
        <w:rPr>
          <w:b/>
        </w:rPr>
      </w:pPr>
    </w:p>
    <w:p w:rsidR="007E6CA4" w:rsidRPr="007E6CA4" w:rsidRDefault="007E6CA4" w:rsidP="007E6CA4">
      <w:pPr>
        <w:jc w:val="center"/>
        <w:rPr>
          <w:b/>
        </w:rPr>
      </w:pPr>
      <w:r>
        <w:rPr>
          <w:b/>
        </w:rPr>
        <w:t>After reading page 1-2</w:t>
      </w:r>
      <w:r w:rsidRPr="007E6CA4">
        <w:rPr>
          <w:b/>
        </w:rPr>
        <w:t xml:space="preserve"> of “The Garden Party</w:t>
      </w:r>
      <w:r>
        <w:rPr>
          <w:b/>
        </w:rPr>
        <w:t>,</w:t>
      </w:r>
      <w:r w:rsidRPr="007E6CA4">
        <w:rPr>
          <w:b/>
        </w:rPr>
        <w:t>” please answer the following questions</w:t>
      </w:r>
      <w:r>
        <w:rPr>
          <w:b/>
        </w:rPr>
        <w:t>.</w:t>
      </w:r>
    </w:p>
    <w:p w:rsidR="007E6CA4" w:rsidRDefault="007E6CA4"/>
    <w:p w:rsidR="00AF3BCF" w:rsidRPr="007E6CA4" w:rsidRDefault="007E6CA4">
      <w:pPr>
        <w:rPr>
          <w:b/>
        </w:rPr>
      </w:pPr>
      <w:r w:rsidRPr="007E6CA4">
        <w:rPr>
          <w:b/>
        </w:rPr>
        <w:t>Exposition:</w:t>
      </w:r>
    </w:p>
    <w:p w:rsidR="007E6CA4" w:rsidRDefault="007E6CA4">
      <w:r w:rsidRPr="007E6CA4">
        <w:rPr>
          <w:b/>
        </w:rPr>
        <w:t>Setting:</w:t>
      </w:r>
      <w:r>
        <w:t xml:space="preserve">  What is the setting of the novel?  How does the author communicate that to the reader?  What details does she include to show the reader the setting?</w:t>
      </w:r>
    </w:p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>
      <w:r w:rsidRPr="007E6CA4">
        <w:rPr>
          <w:b/>
        </w:rPr>
        <w:t>Mood:</w:t>
      </w:r>
      <w:r>
        <w:t xml:space="preserve"> What do you think the mood is in this part of the story?  </w:t>
      </w:r>
    </w:p>
    <w:p w:rsidR="007E6CA4" w:rsidRDefault="007E6CA4"/>
    <w:p w:rsidR="007E6CA4" w:rsidRDefault="007E6CA4"/>
    <w:p w:rsidR="007E6CA4" w:rsidRDefault="007E6CA4"/>
    <w:p w:rsidR="007E6CA4" w:rsidRPr="00C346F2" w:rsidRDefault="00C346F2">
      <w:pPr>
        <w:rPr>
          <w:b/>
        </w:rPr>
      </w:pPr>
      <w:r>
        <w:rPr>
          <w:b/>
        </w:rPr>
        <w:t>Character</w:t>
      </w:r>
      <w:r w:rsidR="007E6CA4" w:rsidRPr="007E6CA4">
        <w:rPr>
          <w:b/>
        </w:rPr>
        <w:t>:</w:t>
      </w:r>
      <w:r>
        <w:rPr>
          <w:b/>
        </w:rPr>
        <w:t xml:space="preserve">  </w:t>
      </w:r>
      <w:r w:rsidR="007E6CA4">
        <w:t>What characters are introduced at this point in the story?</w:t>
      </w:r>
    </w:p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DF2288" w:rsidRDefault="00DF2288"/>
    <w:p w:rsidR="00DF2288" w:rsidRDefault="00DF2288"/>
    <w:p w:rsidR="007E6CA4" w:rsidRDefault="007E6CA4"/>
    <w:p w:rsidR="007E6CA4" w:rsidRDefault="00C346F2">
      <w:r w:rsidRPr="00C346F2">
        <w:rPr>
          <w:b/>
        </w:rPr>
        <w:t>Character:</w:t>
      </w:r>
      <w:r>
        <w:t xml:space="preserve">  </w:t>
      </w:r>
      <w:r w:rsidR="007E6CA4">
        <w:t>Who is Laura?  What do we know about her at this point in the story?  How does the author characterize her?</w:t>
      </w:r>
    </w:p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DF2288" w:rsidRDefault="00DF2288">
      <w:pPr>
        <w:rPr>
          <w:b/>
        </w:rPr>
      </w:pPr>
    </w:p>
    <w:p w:rsidR="00DF2288" w:rsidRDefault="00DF2288">
      <w:pPr>
        <w:rPr>
          <w:b/>
        </w:rPr>
      </w:pPr>
    </w:p>
    <w:p w:rsidR="00DF2288" w:rsidRDefault="00DF2288">
      <w:pPr>
        <w:rPr>
          <w:b/>
        </w:rPr>
      </w:pPr>
    </w:p>
    <w:p w:rsidR="00DF2288" w:rsidRDefault="00DF2288">
      <w:pPr>
        <w:rPr>
          <w:b/>
        </w:rPr>
      </w:pPr>
    </w:p>
    <w:p w:rsidR="00DF2288" w:rsidRDefault="00DF2288">
      <w:pPr>
        <w:rPr>
          <w:b/>
        </w:rPr>
      </w:pPr>
    </w:p>
    <w:p w:rsidR="007E6CA4" w:rsidRPr="00C346F2" w:rsidRDefault="007E6CA4">
      <w:pPr>
        <w:rPr>
          <w:b/>
        </w:rPr>
      </w:pPr>
      <w:r w:rsidRPr="007E6CA4">
        <w:rPr>
          <w:b/>
        </w:rPr>
        <w:lastRenderedPageBreak/>
        <w:t>Conflict</w:t>
      </w:r>
      <w:r w:rsidR="00C346F2">
        <w:rPr>
          <w:b/>
        </w:rPr>
        <w:t xml:space="preserve">:  </w:t>
      </w:r>
      <w:r>
        <w:t>At this point, predict what you think the conflict will be in the story.  Cite textual evidence for your prediction.</w:t>
      </w:r>
    </w:p>
    <w:p w:rsidR="007E6CA4" w:rsidRDefault="007E6CA4"/>
    <w:p w:rsidR="007E6CA4" w:rsidRDefault="007E6CA4"/>
    <w:p w:rsidR="007E6CA4" w:rsidRDefault="007E6CA4"/>
    <w:p w:rsidR="007E6CA4" w:rsidRDefault="007E6CA4"/>
    <w:p w:rsidR="007E6CA4" w:rsidRDefault="007E6CA4"/>
    <w:p w:rsidR="00DC5BA2" w:rsidRDefault="00DC5BA2"/>
    <w:p w:rsidR="007E6CA4" w:rsidRDefault="007E6CA4"/>
    <w:p w:rsidR="007E6CA4" w:rsidRDefault="007E6CA4"/>
    <w:p w:rsidR="007E6CA4" w:rsidRPr="007E6CA4" w:rsidRDefault="007E6CA4" w:rsidP="007E6CA4">
      <w:pPr>
        <w:jc w:val="center"/>
        <w:rPr>
          <w:b/>
        </w:rPr>
      </w:pPr>
      <w:r w:rsidRPr="007E6CA4">
        <w:rPr>
          <w:b/>
        </w:rPr>
        <w:t xml:space="preserve">After reading p. 3-6 </w:t>
      </w:r>
      <w:r>
        <w:rPr>
          <w:b/>
        </w:rPr>
        <w:t>of “The Garden Party,”</w:t>
      </w:r>
      <w:r w:rsidR="00DF2288">
        <w:rPr>
          <w:b/>
        </w:rPr>
        <w:t xml:space="preserve"> </w:t>
      </w:r>
      <w:r w:rsidRPr="007E6CA4">
        <w:rPr>
          <w:b/>
        </w:rPr>
        <w:t>answer the following questions.</w:t>
      </w:r>
    </w:p>
    <w:p w:rsidR="007E6CA4" w:rsidRPr="00DC5BA2" w:rsidRDefault="007E6CA4"/>
    <w:p w:rsidR="007E6CA4" w:rsidRPr="00DC5BA2" w:rsidRDefault="00C346F2">
      <w:r w:rsidRPr="00C346F2">
        <w:rPr>
          <w:b/>
        </w:rPr>
        <w:t>Characterization:</w:t>
      </w:r>
      <w:r>
        <w:t xml:space="preserve">  </w:t>
      </w:r>
      <w:r w:rsidR="007E6CA4" w:rsidRPr="00DC5BA2">
        <w:t xml:space="preserve">Describe the relationship with Laura and her mother.  </w:t>
      </w:r>
    </w:p>
    <w:p w:rsidR="007E6CA4" w:rsidRPr="00DC5BA2" w:rsidRDefault="007E6CA4"/>
    <w:p w:rsidR="00DF2288" w:rsidRDefault="00DF2288"/>
    <w:p w:rsidR="00DF2288" w:rsidRDefault="00DF2288"/>
    <w:p w:rsidR="00DF2288" w:rsidRDefault="00DF2288"/>
    <w:p w:rsidR="00DF2288" w:rsidRDefault="00DF2288"/>
    <w:p w:rsidR="00DF2288" w:rsidRDefault="00DF2288"/>
    <w:p w:rsidR="00DF2288" w:rsidRDefault="00DF2288"/>
    <w:p w:rsidR="00DF2288" w:rsidRDefault="00DF2288"/>
    <w:p w:rsidR="00DF2288" w:rsidRDefault="00DF2288"/>
    <w:p w:rsidR="00DF2288" w:rsidRDefault="00DF2288"/>
    <w:p w:rsidR="00DF2288" w:rsidRPr="00DC5BA2" w:rsidRDefault="00DC5BA2">
      <w:r w:rsidRPr="00DC5BA2">
        <w:rPr>
          <w:b/>
        </w:rPr>
        <w:t xml:space="preserve">Characterization:  </w:t>
      </w:r>
      <w:r w:rsidR="00DF2288" w:rsidRPr="00DC5BA2">
        <w:t xml:space="preserve">Describe the garden party about to be thrown.  What kind of people do you think will be there?  What does the party communicate about the </w:t>
      </w:r>
      <w:proofErr w:type="spellStart"/>
      <w:r w:rsidR="00DF2288" w:rsidRPr="00DC5BA2">
        <w:t>Sheridans</w:t>
      </w:r>
      <w:proofErr w:type="spellEnd"/>
      <w:r w:rsidR="00DF2288" w:rsidRPr="00DC5BA2">
        <w:t>?</w:t>
      </w: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Pr="00DC5BA2" w:rsidRDefault="00DC5BA2" w:rsidP="00DC5BA2">
      <w:pPr>
        <w:jc w:val="center"/>
        <w:rPr>
          <w:b/>
        </w:rPr>
      </w:pPr>
      <w:r w:rsidRPr="00DC5BA2">
        <w:rPr>
          <w:b/>
        </w:rPr>
        <w:t>After reading pages 6-12 of “The Garden Party,” answer the following questions.</w:t>
      </w:r>
    </w:p>
    <w:p w:rsidR="00DC5BA2" w:rsidRDefault="00DC5BA2" w:rsidP="00DC5BA2">
      <w:pPr>
        <w:jc w:val="center"/>
      </w:pPr>
    </w:p>
    <w:p w:rsidR="00DC5BA2" w:rsidRDefault="00DC5BA2">
      <w:r w:rsidRPr="00DC5BA2">
        <w:rPr>
          <w:b/>
        </w:rPr>
        <w:t>Characterization:</w:t>
      </w:r>
      <w:r>
        <w:t xml:space="preserve">  What is Laura’s reaction to the man killed?  What does this reveal about her character?</w:t>
      </w: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>
      <w:r w:rsidRPr="00DC5BA2">
        <w:rPr>
          <w:b/>
        </w:rPr>
        <w:lastRenderedPageBreak/>
        <w:t>Characterization:</w:t>
      </w:r>
      <w:r>
        <w:t xml:space="preserve">  What is Jose’s and Mrs. Sheridan’s reactions to the man killed?  What does this reveal about their characters?</w:t>
      </w:r>
    </w:p>
    <w:p w:rsidR="00DC5BA2" w:rsidRDefault="00DC5BA2"/>
    <w:p w:rsidR="00DC5BA2" w:rsidRDefault="00DC5BA2"/>
    <w:p w:rsidR="009318A9" w:rsidRDefault="009318A9"/>
    <w:p w:rsidR="00DC5BA2" w:rsidRDefault="00DC5BA2"/>
    <w:p w:rsidR="00DC5BA2" w:rsidRDefault="00DC5BA2"/>
    <w:p w:rsidR="00DC5BA2" w:rsidRDefault="00DC5BA2"/>
    <w:p w:rsidR="00DC5BA2" w:rsidRDefault="00C346F2">
      <w:r w:rsidRPr="00C346F2">
        <w:rPr>
          <w:b/>
        </w:rPr>
        <w:t>Plot:</w:t>
      </w:r>
      <w:r>
        <w:t xml:space="preserve">  </w:t>
      </w:r>
      <w:r w:rsidR="00DC5BA2">
        <w:t>What does Mrs. Sheridan suggest they do for the poor widow?  Why d</w:t>
      </w:r>
      <w:r>
        <w:t xml:space="preserve">oes Laura question this on p. </w:t>
      </w:r>
      <w:r w:rsidR="00DC5BA2">
        <w:t>10?</w:t>
      </w: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Pr="00DC5BA2" w:rsidRDefault="00DC5BA2">
      <w:pPr>
        <w:rPr>
          <w:b/>
        </w:rPr>
      </w:pPr>
    </w:p>
    <w:p w:rsidR="00DC5BA2" w:rsidRDefault="00DC5BA2">
      <w:r w:rsidRPr="00DC5BA2">
        <w:rPr>
          <w:b/>
        </w:rPr>
        <w:t>Mood:</w:t>
      </w:r>
      <w:r>
        <w:t xml:space="preserve">  How does the mood in the story change on p</w:t>
      </w:r>
      <w:r w:rsidR="009318A9">
        <w:t>.</w:t>
      </w:r>
      <w:r>
        <w:t xml:space="preserve"> 10 when Laura goes to the cottages down the hill?  What type of concrete details does the author use to change the mood?</w:t>
      </w:r>
    </w:p>
    <w:p w:rsidR="00DC5BA2" w:rsidRDefault="00DC5BA2"/>
    <w:p w:rsidR="00DC5BA2" w:rsidRDefault="00DC5BA2"/>
    <w:p w:rsidR="00DC5BA2" w:rsidRDefault="00DC5BA2"/>
    <w:p w:rsidR="00DC5BA2" w:rsidRDefault="00DC5BA2"/>
    <w:p w:rsidR="00D61AAE" w:rsidRDefault="00D61AAE"/>
    <w:p w:rsidR="00DC5BA2" w:rsidRDefault="00DC5BA2"/>
    <w:p w:rsidR="00DC5BA2" w:rsidRDefault="00DC5BA2"/>
    <w:p w:rsidR="00DC5BA2" w:rsidRDefault="00C346F2">
      <w:r w:rsidRPr="00C346F2">
        <w:rPr>
          <w:b/>
        </w:rPr>
        <w:t>Plot:</w:t>
      </w:r>
      <w:r>
        <w:t xml:space="preserve">  </w:t>
      </w:r>
      <w:r w:rsidR="00D61AAE">
        <w:t>How is death portrayed at the end of the story?  Is Laura shocked by what she sees?  Why or why not?</w:t>
      </w:r>
    </w:p>
    <w:p w:rsidR="00D61AAE" w:rsidRDefault="00D61AAE"/>
    <w:p w:rsidR="00D61AAE" w:rsidRDefault="00D61AAE"/>
    <w:p w:rsidR="00D61AAE" w:rsidRDefault="00D61AAE"/>
    <w:p w:rsidR="00D61AAE" w:rsidRDefault="00D61AAE"/>
    <w:p w:rsidR="00D61AAE" w:rsidRDefault="00D61AAE"/>
    <w:p w:rsidR="00D61AAE" w:rsidRDefault="00D61AAE"/>
    <w:p w:rsidR="00D61AAE" w:rsidRDefault="00D61AAE"/>
    <w:p w:rsidR="00D61AAE" w:rsidRDefault="00D61AAE"/>
    <w:p w:rsidR="00D61AAE" w:rsidRDefault="00D61AAE"/>
    <w:p w:rsidR="00DC5BA2" w:rsidRDefault="00C346F2">
      <w:r w:rsidRPr="00C346F2">
        <w:rPr>
          <w:b/>
        </w:rPr>
        <w:t>Symbolism:</w:t>
      </w:r>
      <w:r>
        <w:t xml:space="preserve"> </w:t>
      </w:r>
      <w:r w:rsidR="00DC5BA2">
        <w:t>What does the black hat with the yellow flowers symbolize?  When Laura sees the dead man why does she say “Forgive my hat”?</w:t>
      </w: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333D4A">
      <w:r w:rsidRPr="00333D4A">
        <w:rPr>
          <w:b/>
        </w:rPr>
        <w:lastRenderedPageBreak/>
        <w:t xml:space="preserve">Plot:  </w:t>
      </w:r>
      <w:r w:rsidR="00DC5BA2">
        <w:t>What do you think Laura would have said if she finished her question at the end of the story?</w:t>
      </w: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A36C59">
      <w:r w:rsidRPr="00A36C59">
        <w:rPr>
          <w:b/>
        </w:rPr>
        <w:t>Conflict:</w:t>
      </w:r>
      <w:r>
        <w:t xml:space="preserve">  What was the central conflict of this story?</w:t>
      </w:r>
    </w:p>
    <w:p w:rsidR="00A36C59" w:rsidRDefault="00A36C59"/>
    <w:p w:rsidR="00A36C59" w:rsidRDefault="00A36C59"/>
    <w:p w:rsidR="00A36C59" w:rsidRDefault="00A36C59"/>
    <w:p w:rsidR="00A36C59" w:rsidRDefault="00A36C59"/>
    <w:p w:rsidR="00A36C59" w:rsidRDefault="00A36C59"/>
    <w:p w:rsidR="00DC5BA2" w:rsidRDefault="00DC5BA2">
      <w:r w:rsidRPr="00DC5BA2">
        <w:rPr>
          <w:b/>
        </w:rPr>
        <w:t>Theme:</w:t>
      </w:r>
      <w:r>
        <w:t xml:space="preserve">  A major theme in the story is the relationship between classes.  What do you think the author was trying to communicate to the reader about class</w:t>
      </w:r>
      <w:r w:rsidR="00D1054E">
        <w:t xml:space="preserve"> distinctions</w:t>
      </w:r>
      <w:r>
        <w:t>?</w:t>
      </w: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DC5BA2">
      <w:r w:rsidRPr="00DC5BA2">
        <w:rPr>
          <w:b/>
        </w:rPr>
        <w:t>Theme:</w:t>
      </w:r>
      <w:r>
        <w:t xml:space="preserve">  In what ways has Laura grown up in this short story?  </w:t>
      </w:r>
    </w:p>
    <w:p w:rsidR="00DC5BA2" w:rsidRDefault="00DC5BA2"/>
    <w:p w:rsidR="00DC5BA2" w:rsidRDefault="00DC5BA2"/>
    <w:p w:rsidR="00DC5BA2" w:rsidRDefault="00DC5BA2"/>
    <w:p w:rsidR="00DC5BA2" w:rsidRDefault="00DC5BA2">
      <w:pPr>
        <w:rPr>
          <w:rFonts w:ascii="Arial" w:hAnsi="Arial" w:cs="Arial"/>
          <w:color w:val="000000"/>
          <w:shd w:val="clear" w:color="auto" w:fill="FFFFFF"/>
        </w:rPr>
      </w:pPr>
    </w:p>
    <w:p w:rsidR="00DC5BA2" w:rsidRDefault="00DC5BA2">
      <w:pPr>
        <w:rPr>
          <w:rFonts w:ascii="Arial" w:hAnsi="Arial" w:cs="Arial"/>
          <w:color w:val="000000"/>
          <w:shd w:val="clear" w:color="auto" w:fill="FFFFFF"/>
        </w:rPr>
      </w:pPr>
    </w:p>
    <w:p w:rsidR="00DC5BA2" w:rsidRDefault="00DC5BA2"/>
    <w:p w:rsidR="00DC5BA2" w:rsidRDefault="00DC5BA2"/>
    <w:p w:rsidR="00DC5BA2" w:rsidRDefault="00DC5BA2"/>
    <w:p w:rsidR="00DC5BA2" w:rsidRDefault="00DC5BA2"/>
    <w:p w:rsidR="00DC5BA2" w:rsidRDefault="00DC5BA2"/>
    <w:p w:rsidR="00DC5BA2" w:rsidRDefault="00C346F2">
      <w:r w:rsidRPr="00C346F2">
        <w:rPr>
          <w:b/>
        </w:rPr>
        <w:t>Character:</w:t>
      </w:r>
      <w:r>
        <w:t xml:space="preserve">  After reading the story, using the vocabulary we learn</w:t>
      </w:r>
      <w:r w:rsidR="00333D4A">
        <w:t>ed</w:t>
      </w:r>
      <w:r>
        <w:t xml:space="preserve"> on character (round or flat, minor or major, static or dynamic) please describe the following characters.</w:t>
      </w:r>
    </w:p>
    <w:p w:rsidR="00C346F2" w:rsidRDefault="00C346F2"/>
    <w:p w:rsidR="00C346F2" w:rsidRDefault="00C346F2">
      <w:r>
        <w:t>Laura:</w:t>
      </w:r>
    </w:p>
    <w:p w:rsidR="00C346F2" w:rsidRDefault="00C346F2"/>
    <w:p w:rsidR="00C346F2" w:rsidRDefault="00C346F2">
      <w:r>
        <w:t>Laurie:</w:t>
      </w:r>
    </w:p>
    <w:p w:rsidR="00C346F2" w:rsidRDefault="00C346F2"/>
    <w:p w:rsidR="00C346F2" w:rsidRDefault="00C346F2">
      <w:r>
        <w:t>Mrs. Sheridan:</w:t>
      </w:r>
    </w:p>
    <w:p w:rsidR="00C346F2" w:rsidRDefault="00C346F2"/>
    <w:p w:rsidR="00C346F2" w:rsidRDefault="00C346F2">
      <w:r>
        <w:t xml:space="preserve">Jose:  </w:t>
      </w:r>
    </w:p>
    <w:p w:rsidR="00C346F2" w:rsidRDefault="00C346F2"/>
    <w:p w:rsidR="00C346F2" w:rsidRDefault="00C346F2">
      <w:r>
        <w:t>Mrs. Scott:</w:t>
      </w:r>
    </w:p>
    <w:sectPr w:rsidR="00C346F2" w:rsidSect="00C12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6CA4"/>
    <w:rsid w:val="0010530C"/>
    <w:rsid w:val="00333D4A"/>
    <w:rsid w:val="0057765D"/>
    <w:rsid w:val="0072443E"/>
    <w:rsid w:val="007E6CA4"/>
    <w:rsid w:val="009318A9"/>
    <w:rsid w:val="00A36C59"/>
    <w:rsid w:val="00AF3BCF"/>
    <w:rsid w:val="00C12D8E"/>
    <w:rsid w:val="00C346F2"/>
    <w:rsid w:val="00D1054E"/>
    <w:rsid w:val="00D61AAE"/>
    <w:rsid w:val="00DC5BA2"/>
    <w:rsid w:val="00D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9</cp:revision>
  <dcterms:created xsi:type="dcterms:W3CDTF">2012-11-12T13:32:00Z</dcterms:created>
  <dcterms:modified xsi:type="dcterms:W3CDTF">2012-11-12T14:31:00Z</dcterms:modified>
</cp:coreProperties>
</file>